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Xc1a117ebcc38f17863605c4a79f2da2571d85cd"/>
    <w:p>
      <w:pPr>
        <w:pStyle w:val="Heading1"/>
      </w:pPr>
      <w:r>
        <w:t xml:space="preserve">Context Template: Brand &amp; Audience for Marketing Assistants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A compact brand and audience brief designed specifically for AI marketing assistants. Everything a marketing AI needs to know about you.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Identity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Annually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Marketing Lead</w:t>
      </w:r>
    </w:p>
    <w:p>
      <w:r>
        <w:pict>
          <v:rect style="width:0;height:1.5pt" o:hralign="center" o:hrstd="t" o:hr="t"/>
        </w:pict>
      </w:r>
    </w:p>
    <w:bookmarkStart w:id="9" w:name="marke-in-5-sätzen"/>
    <w:p>
      <w:pPr>
        <w:pStyle w:val="Heading2"/>
      </w:pPr>
      <w:r>
        <w:t xml:space="preserve">1. Brand in 5 sentences</w:t>
      </w:r>
    </w:p>
    <w:p>
      <w:pPr>
        <w:pStyle w:val="FirstParagraph"/>
      </w:pPr>
      <w:r>
        <w:t xml:space="preserve">A compact brand description an AI assistant can understand in 30 seconds.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tonalität-in-stichworten"/>
    <w:p>
      <w:pPr>
        <w:pStyle w:val="Heading2"/>
      </w:pPr>
      <w:r>
        <w:t xml:space="preserve">2. Tone of voice in keywords</w:t>
      </w:r>
    </w:p>
    <w:p>
      <w:pPr>
        <w:pStyle w:val="FirstParagraph"/>
      </w:pPr>
      <w:r>
        <w:t xml:space="preserve">10 adjectives and their opposites.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hauptzielgruppe"/>
    <w:p>
      <w:pPr>
        <w:pStyle w:val="Heading2"/>
      </w:pPr>
      <w:r>
        <w:t xml:space="preserve">3. Primary target audience</w:t>
      </w:r>
    </w:p>
    <w:p>
      <w:pPr>
        <w:pStyle w:val="FirstParagraph"/>
      </w:pPr>
      <w:r>
        <w:t xml:space="preserve">1-2 buyer personas summarized on one page.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botschafts-architektur"/>
    <w:p>
      <w:pPr>
        <w:pStyle w:val="Heading2"/>
      </w:pPr>
      <w:r>
        <w:t xml:space="preserve">4. Messaging architecture</w:t>
      </w:r>
    </w:p>
    <w:p>
      <w:pPr>
        <w:pStyle w:val="FirstParagraph"/>
      </w:pPr>
      <w:r>
        <w:t xml:space="preserve">3 core messages, each with proof and example.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bevorzugte-begriffe"/>
    <w:p>
      <w:pPr>
        <w:pStyle w:val="Heading2"/>
      </w:pPr>
      <w:r>
        <w:t xml:space="preserve">5. Preferred terms</w:t>
      </w:r>
    </w:p>
    <w:p>
      <w:pPr>
        <w:pStyle w:val="FirstParagraph"/>
      </w:pPr>
      <w:r>
        <w:t xml:space="preserve">20 typical phrases and industry terms we use.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verbotene-begriffe"/>
    <w:p>
      <w:pPr>
        <w:pStyle w:val="Heading2"/>
      </w:pPr>
      <w:r>
        <w:t xml:space="preserve">6. Forbidden terms</w:t>
      </w:r>
    </w:p>
    <w:p>
      <w:pPr>
        <w:pStyle w:val="FirstParagraph"/>
      </w:pPr>
      <w:r>
        <w:t xml:space="preserve">What we do not say and why.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visual-briefing"/>
    <w:p>
      <w:pPr>
        <w:pStyle w:val="Heading2"/>
      </w:pPr>
      <w:r>
        <w:t xml:space="preserve">7. Visual briefing</w:t>
      </w:r>
    </w:p>
    <w:p>
      <w:pPr>
        <w:pStyle w:val="FirstParagraph"/>
      </w:pPr>
      <w:r>
        <w:t xml:space="preserve">Style directives for AI image generation in Midjourney/DALL-E/Imagen.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custom-instructions"/>
    <w:p>
      <w:pPr>
        <w:pStyle w:val="Heading2"/>
      </w:pPr>
      <w:r>
        <w:t xml:space="preserve">8. Custom instructions</w:t>
      </w:r>
    </w:p>
    <w:p>
      <w:pPr>
        <w:pStyle w:val="FirstParagraph"/>
      </w:pPr>
      <w:r>
        <w:t xml:space="preserve">Ready-to-use custom instructions for ChatGPT/Gemini/Copilot.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 Marketing Lead helping me create a compact brand and audience brief for AI marketing assistants.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document following the structure below.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Brand in 5 sentences</w:t>
      </w:r>
      <w:r>
        <w:br/>
      </w:r>
      <w:r>
        <w:rPr>
          <w:rStyle w:val="VerbatimChar"/>
        </w:rPr>
        <w:t xml:space="preserve">2. Tone of voice in 10 adjectives (plus anti-adjectives)</w:t>
      </w:r>
      <w:r>
        <w:br/>
      </w:r>
      <w:r>
        <w:rPr>
          <w:rStyle w:val="VerbatimChar"/>
        </w:rPr>
        <w:t xml:space="preserve">3. Primary target audience (1-2 personas on 1 page)</w:t>
      </w:r>
      <w:r>
        <w:br/>
      </w:r>
      <w:r>
        <w:rPr>
          <w:rStyle w:val="VerbatimChar"/>
        </w:rPr>
        <w:t xml:space="preserve">4. Messaging architecture (3 core messages, each with proof and example)</w:t>
      </w:r>
      <w:r>
        <w:br/>
      </w:r>
      <w:r>
        <w:rPr>
          <w:rStyle w:val="VerbatimChar"/>
        </w:rPr>
        <w:t xml:space="preserve">5. Preferred terms (20 phrases)</w:t>
      </w:r>
      <w:r>
        <w:br/>
      </w:r>
      <w:r>
        <w:rPr>
          <w:rStyle w:val="VerbatimChar"/>
        </w:rPr>
        <w:t xml:space="preserve">6. Forbidden terms (what and why)</w:t>
      </w:r>
      <w:r>
        <w:br/>
      </w:r>
      <w:r>
        <w:rPr>
          <w:rStyle w:val="VerbatimChar"/>
        </w:rPr>
        <w:t xml:space="preserve">7. Visual briefing for AI image generation</w:t>
      </w:r>
      <w:r>
        <w:br/>
      </w:r>
      <w:r>
        <w:rPr>
          <w:rStyle w:val="VerbatimChar"/>
        </w:rPr>
        <w:t xml:space="preserve">8. Custom instructions for ChatGPT/Gemini/Copilot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[Attach brand guidelines, tone of voice guide, buyer personas, and sample copy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Markdown. Compact and ready to copy and paste into AI tools.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our brand and audience brief (attached). You are our AI marketing assistant.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Stay strictly within our brand and tone of voice</w:t>
      </w:r>
      <w:r>
        <w:br/>
      </w:r>
      <w:r>
        <w:rPr>
          <w:rStyle w:val="VerbatimChar"/>
        </w:rPr>
        <w:t xml:space="preserve">2. Tailor it to our primary target audience</w:t>
      </w:r>
      <w:r>
        <w:br/>
      </w:r>
      <w:r>
        <w:rPr>
          <w:rStyle w:val="VerbatimChar"/>
        </w:rPr>
        <w:t xml:space="preserve">3. Use the preferred terms and avoid the forbidden ones</w:t>
      </w:r>
      <w:r>
        <w:br/>
      </w:r>
      <w:r>
        <w:rPr>
          <w:rStyle w:val="VerbatimChar"/>
        </w:rPr>
        <w:t xml:space="preserve">4. Be concrete and ready to use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marketing task here, e.g. "Write a LinkedIn post about X" or "Briefing for a hero image about Y".]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2026-05-20T16:25:30Z</dcterms:created>
  <dcterms:modified xsi:type="dcterms:W3CDTF">2026-05-20T16:25:30Z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