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0e395d19a35956f10bfbaaf6854ced80bbcfdb8"/>
    <w:p>
      <w:pPr>
        <w:pStyle w:val="Heading1"/>
      </w:pPr>
      <w:r>
        <w:t xml:space="preserve">Context Template: Product Feature Sheet: Features, Benefits &amp; Sales Adaptations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A structured data sheet per product: features, customer benefits, sales arguments, and objection responses.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Product Marketing</w:t>
      </w:r>
    </w:p>
    <w:p>
      <w:r>
        <w:pict>
          <v:rect style="width:0;height:1.5pt" o:hralign="center" o:hrstd="t" o:hr="t"/>
        </w:pict>
      </w:r>
    </w:p>
    <w:bookmarkStart w:id="9" w:name="produkt-übersicht"/>
    <w:p>
      <w:pPr>
        <w:pStyle w:val="Heading2"/>
      </w:pPr>
      <w:r>
        <w:t xml:space="preserve">1. Product overview</w:t>
      </w:r>
    </w:p>
    <w:p>
      <w:pPr>
        <w:pStyle w:val="FirstParagraph"/>
      </w:pPr>
      <w:r>
        <w:t xml:space="preserve">Name, tagline, target audience, market position, and status.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eigenschaften-features"/>
    <w:p>
      <w:pPr>
        <w:pStyle w:val="Heading2"/>
      </w:pPr>
      <w:r>
        <w:t xml:space="preserve">2. Features</w:t>
      </w:r>
    </w:p>
    <w:p>
      <w:pPr>
        <w:pStyle w:val="FirstParagraph"/>
      </w:pPr>
      <w:r>
        <w:t xml:space="preserve">Structured list of capabilities with categorization.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kundennutzen-benefits"/>
    <w:p>
      <w:pPr>
        <w:pStyle w:val="Heading2"/>
      </w:pPr>
      <w:r>
        <w:t xml:space="preserve">3. Customer benefits</w:t>
      </w:r>
    </w:p>
    <w:p>
      <w:pPr>
        <w:pStyle w:val="FirstParagraph"/>
      </w:pPr>
      <w:r>
        <w:t xml:space="preserve">Per feature: what value it creates for the persona.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use-cases"/>
    <w:p>
      <w:pPr>
        <w:pStyle w:val="Heading2"/>
      </w:pPr>
      <w:r>
        <w:t xml:space="preserve">4. Use cases</w:t>
      </w:r>
    </w:p>
    <w:p>
      <w:pPr>
        <w:pStyle w:val="FirstParagraph"/>
      </w:pPr>
      <w:r>
        <w:t xml:space="preserve">3-5 concrete use cases with before/after examples.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wettbewerbs-differenzierung"/>
    <w:p>
      <w:pPr>
        <w:pStyle w:val="Heading2"/>
      </w:pPr>
      <w:r>
        <w:t xml:space="preserve">5. Competitive differentiation</w:t>
      </w:r>
    </w:p>
    <w:p>
      <w:pPr>
        <w:pStyle w:val="FirstParagraph"/>
      </w:pPr>
      <w:r>
        <w:t xml:space="preserve">What we offer that competitors cannot.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sales-talking-points"/>
    <w:p>
      <w:pPr>
        <w:pStyle w:val="Heading2"/>
      </w:pPr>
      <w:r>
        <w:t xml:space="preserve">6. Sales talking points</w:t>
      </w:r>
    </w:p>
    <w:p>
      <w:pPr>
        <w:pStyle w:val="FirstParagraph"/>
      </w:pPr>
      <w:r>
        <w:t xml:space="preserve">Top 5 arguments per persona/segment.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einwand-antworten"/>
    <w:p>
      <w:pPr>
        <w:pStyle w:val="Heading2"/>
      </w:pPr>
      <w:r>
        <w:t xml:space="preserve">7. Objection responses</w:t>
      </w:r>
    </w:p>
    <w:p>
      <w:pPr>
        <w:pStyle w:val="FirstParagraph"/>
      </w:pPr>
      <w:r>
        <w:t xml:space="preserve">Common objections with clear responses.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preis--und-paket-logik"/>
    <w:p>
      <w:pPr>
        <w:pStyle w:val="Heading2"/>
      </w:pPr>
      <w:r>
        <w:t xml:space="preserve">8. Pricing and packaging logic</w:t>
      </w:r>
    </w:p>
    <w:p>
      <w:pPr>
        <w:pStyle w:val="FirstParagraph"/>
      </w:pPr>
      <w:r>
        <w:t xml:space="preserve">Tiers, pricing, and discount rules.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Product Marketing Lead helping me create a structured product feature sheet.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sheet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Product overview (name, tagline, target audience, status)</w:t>
      </w:r>
      <w:r>
        <w:br/>
      </w:r>
      <w:r>
        <w:rPr>
          <w:rStyle w:val="VerbatimChar"/>
        </w:rPr>
        <w:t xml:space="preserve">2. Features (categorized list)</w:t>
      </w:r>
      <w:r>
        <w:br/>
      </w:r>
      <w:r>
        <w:rPr>
          <w:rStyle w:val="VerbatimChar"/>
        </w:rPr>
        <w:t xml:space="preserve">3. Customer benefits (per feature)</w:t>
      </w:r>
      <w:r>
        <w:br/>
      </w:r>
      <w:r>
        <w:rPr>
          <w:rStyle w:val="VerbatimChar"/>
        </w:rPr>
        <w:t xml:space="preserve">4. Use cases (3-5 with examples)</w:t>
      </w:r>
      <w:r>
        <w:br/>
      </w:r>
      <w:r>
        <w:rPr>
          <w:rStyle w:val="VerbatimChar"/>
        </w:rPr>
        <w:t xml:space="preserve">5. Competitive differentiation</w:t>
      </w:r>
      <w:r>
        <w:br/>
      </w:r>
      <w:r>
        <w:rPr>
          <w:rStyle w:val="VerbatimChar"/>
        </w:rPr>
        <w:t xml:space="preserve">6. Sales talking points (top 5 per persona)</w:t>
      </w:r>
      <w:r>
        <w:br/>
      </w:r>
      <w:r>
        <w:rPr>
          <w:rStyle w:val="VerbatimChar"/>
        </w:rPr>
        <w:t xml:space="preserve">7. Objection responses</w:t>
      </w:r>
      <w:r>
        <w:br/>
      </w:r>
      <w:r>
        <w:rPr>
          <w:rStyle w:val="VerbatimChar"/>
        </w:rPr>
        <w:t xml:space="preserve">8. Pricing and packaging logic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product documentation, roadmap, sales decks, and competitive analysis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a table for features and benefits.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product feature sheet (attached). Use it for every sales or marketing question.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Specific sales arguments for the relevant persona</w:t>
      </w:r>
      <w:r>
        <w:br/>
      </w:r>
      <w:r>
        <w:rPr>
          <w:rStyle w:val="VerbatimChar"/>
        </w:rPr>
        <w:t xml:space="preserve">2. Reference to features and benefits</w:t>
      </w:r>
      <w:r>
        <w:br/>
      </w:r>
      <w:r>
        <w:rPr>
          <w:rStyle w:val="VerbatimChar"/>
        </w:rPr>
        <w:t xml:space="preserve">3. Objection responses where relevant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here, e.g. "Write a pitch snippet for a CFO", "Arguments against competitor X".]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