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stakeholder-mapping"/>
    <w:p>
      <w:pPr>
        <w:pStyle w:val="Heading1"/>
      </w:pPr>
      <w:r>
        <w:t xml:space="preserve">Context Template: Stakeholder Mapping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Who has which interests in your ecosystem. Stakeholder profiles, power-interest matrix, communication plan.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Operations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Quarterly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Executive Leadership / Strategy</w:t>
      </w:r>
    </w:p>
    <w:p>
      <w:r>
        <w:pict>
          <v:rect style="width:0;height:1.5pt" o:hralign="center" o:hrstd="t" o:hr="t"/>
        </w:pict>
      </w:r>
    </w:p>
    <w:bookmarkStart w:id="9" w:name="stakeholder-übersicht"/>
    <w:p>
      <w:pPr>
        <w:pStyle w:val="Heading2"/>
      </w:pPr>
      <w:r>
        <w:t xml:space="preserve">1. Stakeholder overview</w:t>
      </w:r>
    </w:p>
    <w:p>
      <w:pPr>
        <w:pStyle w:val="FirstParagraph"/>
      </w:pPr>
      <w:r>
        <w:t xml:space="preserve">List of all relevant stakeholders with category.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power-interest-matrix"/>
    <w:p>
      <w:pPr>
        <w:pStyle w:val="Heading2"/>
      </w:pPr>
      <w:r>
        <w:t xml:space="preserve">2. Power-interest matrix</w:t>
      </w:r>
    </w:p>
    <w:p>
      <w:pPr>
        <w:pStyle w:val="FirstParagraph"/>
      </w:pPr>
      <w:r>
        <w:t xml:space="preserve">Classification by influence and interest.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stakeholder-profil"/>
    <w:p>
      <w:pPr>
        <w:pStyle w:val="Heading2"/>
      </w:pPr>
      <w:r>
        <w:t xml:space="preserve">3. Stakeholder profile</w:t>
      </w:r>
    </w:p>
    <w:p>
      <w:pPr>
        <w:pStyle w:val="FirstParagraph"/>
      </w:pPr>
      <w:r>
        <w:t xml:space="preserve">Per stakeholder: role, interest, levers, risk.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kommunikations-plan"/>
    <w:p>
      <w:pPr>
        <w:pStyle w:val="Heading2"/>
      </w:pPr>
      <w:r>
        <w:t xml:space="preserve">4. Communication plan</w:t>
      </w:r>
    </w:p>
    <w:p>
      <w:pPr>
        <w:pStyle w:val="FirstParagraph"/>
      </w:pPr>
      <w:r>
        <w:t xml:space="preserve">Who communicates what to whom and when.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eskalations-pfade"/>
    <w:p>
      <w:pPr>
        <w:pStyle w:val="Heading2"/>
      </w:pPr>
      <w:r>
        <w:t xml:space="preserve">5. Escalation paths</w:t>
      </w:r>
    </w:p>
    <w:p>
      <w:pPr>
        <w:pStyle w:val="FirstParagraph"/>
      </w:pPr>
      <w:r>
        <w:t xml:space="preserve">Which topics require which stakeholders to be involved.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engagement-aktivitäten"/>
    <w:p>
      <w:pPr>
        <w:pStyle w:val="Heading2"/>
      </w:pPr>
      <w:r>
        <w:t xml:space="preserve">6. Engagement activities</w:t>
      </w:r>
    </w:p>
    <w:p>
      <w:pPr>
        <w:pStyle w:val="FirstParagraph"/>
      </w:pPr>
      <w:r>
        <w:t xml:space="preserve">Touchpoints, events, updates, reviews.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risiko-stakeholder"/>
    <w:p>
      <w:pPr>
        <w:pStyle w:val="Heading2"/>
      </w:pPr>
      <w:r>
        <w:t xml:space="preserve">7. Risk stakeholders</w:t>
      </w:r>
    </w:p>
    <w:p>
      <w:pPr>
        <w:pStyle w:val="FirstParagraph"/>
      </w:pPr>
      <w:r>
        <w:t xml:space="preserve">Who could block progress, mitigations.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review-rhythmus"/>
    <w:p>
      <w:pPr>
        <w:pStyle w:val="Heading2"/>
      </w:pPr>
      <w:r>
        <w:t xml:space="preserve">8. Review cadence</w:t>
      </w:r>
    </w:p>
    <w:p>
      <w:pPr>
        <w:pStyle w:val="FirstParagraph"/>
      </w:pPr>
      <w:r>
        <w:t xml:space="preserve">How often to update, who is responsible.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Strategy Lead helping me create a structured stakeholder mapping.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document following the structure below.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Stakeholder overview</w:t>
      </w:r>
      <w:r>
        <w:br/>
      </w:r>
      <w:r>
        <w:rPr>
          <w:rStyle w:val="VerbatimChar"/>
        </w:rPr>
        <w:t xml:space="preserve">2. Power-interest matrix</w:t>
      </w:r>
      <w:r>
        <w:br/>
      </w:r>
      <w:r>
        <w:rPr>
          <w:rStyle w:val="VerbatimChar"/>
        </w:rPr>
        <w:t xml:space="preserve">3. Stakeholder profile per stakeholder</w:t>
      </w:r>
      <w:r>
        <w:br/>
      </w:r>
      <w:r>
        <w:rPr>
          <w:rStyle w:val="VerbatimChar"/>
        </w:rPr>
        <w:t xml:space="preserve">4. Communication plan</w:t>
      </w:r>
      <w:r>
        <w:br/>
      </w:r>
      <w:r>
        <w:rPr>
          <w:rStyle w:val="VerbatimChar"/>
        </w:rPr>
        <w:t xml:space="preserve">5. Escalation paths</w:t>
      </w:r>
      <w:r>
        <w:br/>
      </w:r>
      <w:r>
        <w:rPr>
          <w:rStyle w:val="VerbatimChar"/>
        </w:rPr>
        <w:t xml:space="preserve">6. Engagement activities</w:t>
      </w:r>
      <w:r>
        <w:br/>
      </w:r>
      <w:r>
        <w:rPr>
          <w:rStyle w:val="VerbatimChar"/>
        </w:rPr>
        <w:t xml:space="preserve">7. Risk stakeholders</w:t>
      </w:r>
      <w:r>
        <w:br/>
      </w:r>
      <w:r>
        <w:rPr>
          <w:rStyle w:val="VerbatimChar"/>
        </w:rPr>
        <w:t xml:space="preserve">8. Review cadence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[Insert or attach your project setup, org chart, and customer list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 with the power-interest matrix as a table.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stakeholder mapping (attached). Use it as the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Identify the relevant stakeholders</w:t>
      </w:r>
      <w:r>
        <w:br/>
      </w:r>
      <w:r>
        <w:rPr>
          <w:rStyle w:val="VerbatimChar"/>
        </w:rPr>
        <w:t xml:space="preserve">2. Recommend a communication approach</w:t>
      </w:r>
      <w:r>
        <w:br/>
      </w:r>
      <w:r>
        <w:rPr>
          <w:rStyle w:val="VerbatimChar"/>
        </w:rPr>
        <w:t xml:space="preserve">3. Take power-interest and risks into account</w:t>
      </w:r>
      <w:r>
        <w:br/>
      </w:r>
      <w:r>
        <w:rPr>
          <w:rStyle w:val="VerbatimChar"/>
        </w:rPr>
        <w:t xml:space="preserve">4. Give a specific next step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specific task here.]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2026-05-20T16:25:31Z</dcterms:created>
  <dcterms:modified xsi:type="dcterms:W3CDTF">2026-05-20T16:25:31Z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