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9" w:name="kontextvorlage-lieferantenprofil"/>
    <w:p>
      <w:pPr>
        <w:pStyle w:val="Heading1"/>
      </w:pPr>
      <w:r>
        <w:t xml:space="preserve">Contextsjabloon: Leveranciersprofiel</w:t>
      </w:r>
    </w:p>
    <w:p>
      <w:pPr>
        <w:pStyle w:val="FirstParagraph"/>
      </w:pPr>
      <w:r>
        <w:rPr>
          <w:b/>
          <w:bCs/>
        </w:rPr>
        <w:t xml:space="preserve">Doel van het template</w:t>
      </w:r>
    </w:p>
    <w:p>
      <w:pPr>
        <w:pStyle w:val="BodyText"/>
      </w:pPr>
      <w:r>
        <w:t xml:space="preserve">Profiel per sleutelleverancier: prestatie, SLA, risico en alternatieven. Zodat je AI weet wie betrouwbaar is en waar de afhankelijkheden zitten.</w:t>
      </w:r>
    </w:p>
    <w:p>
      <w:pPr>
        <w:pStyle w:val="BodyText"/>
      </w:pPr>
      <w:r>
        <w:rPr>
          <w:b/>
          <w:bCs/>
        </w:rPr>
        <w:t xml:space="preserve">Laag:</w:t>
      </w:r>
      <w:r>
        <w:t xml:space="preserve"> </w:t>
      </w:r>
      <w:r>
        <w:t xml:space="preserve">Operations |</w:t>
      </w:r>
      <w:r>
        <w:t xml:space="preserve"> </w:t>
      </w:r>
      <w:r>
        <w:rPr>
          <w:b/>
          <w:bCs/>
        </w:rPr>
        <w:t xml:space="preserve">Updatefrequentie:</w:t>
      </w:r>
      <w:r>
        <w:t xml:space="preserve"> </w:t>
      </w:r>
      <w:r>
        <w:t xml:space="preserve">Per kwartaal |</w:t>
      </w:r>
      <w:r>
        <w:t xml:space="preserve"> </w:t>
      </w:r>
      <w:r>
        <w:rPr>
          <w:b/>
          <w:bCs/>
        </w:rPr>
        <w:t xml:space="preserve">Eigenaar:</w:t>
      </w:r>
      <w:r>
        <w:t xml:space="preserve"> </w:t>
      </w:r>
      <w:r>
        <w:t xml:space="preserve">Procurement</w:t>
      </w:r>
    </w:p>
    <w:p>
      <w:r>
        <w:pict>
          <v:rect style="width:0;height:1.5pt" o:hralign="center" o:hrstd="t" o:hr="t"/>
        </w:pict>
      </w:r>
    </w:p>
    <w:bookmarkStart w:id="9" w:name="lieferanten-stammdaten"/>
    <w:p>
      <w:pPr>
        <w:pStyle w:val="Heading2"/>
      </w:pPr>
      <w:r>
        <w:t xml:space="preserve">1. Stamgegevens leverancier</w:t>
      </w:r>
    </w:p>
    <w:p>
      <w:pPr>
        <w:pStyle w:val="FirstParagraph"/>
      </w:pPr>
      <w:r>
        <w:t xml:space="preserve">Naam, vestiging, contactpersonen, contracten.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9"/>
    <w:bookmarkStart w:id="10" w:name="bezogene-leistung"/>
    <w:p>
      <w:pPr>
        <w:pStyle w:val="Heading2"/>
      </w:pPr>
      <w:r>
        <w:t xml:space="preserve">2. Afgenomen dienst of product</w:t>
      </w:r>
    </w:p>
    <w:p>
      <w:pPr>
        <w:pStyle w:val="FirstParagraph"/>
      </w:pPr>
      <w:r>
        <w:t xml:space="preserve">Wat precies, in welk volume, met welke KPI's.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0"/>
    <w:bookmarkStart w:id="11" w:name="vertragliche-eckwerte"/>
    <w:p>
      <w:pPr>
        <w:pStyle w:val="Heading2"/>
      </w:pPr>
      <w:r>
        <w:t xml:space="preserve">3. Contractuele kerngegevens</w:t>
      </w:r>
    </w:p>
    <w:p>
      <w:pPr>
        <w:pStyle w:val="FirstParagraph"/>
      </w:pPr>
      <w:r>
        <w:t xml:space="preserve">Prijzen, betaaltermijnen, opzegtermijnen.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1"/>
    <w:bookmarkStart w:id="12" w:name="sla-und-performance"/>
    <w:p>
      <w:pPr>
        <w:pStyle w:val="Heading2"/>
      </w:pPr>
      <w:r>
        <w:t xml:space="preserve">4. SLA en performance</w:t>
      </w:r>
    </w:p>
    <w:p>
      <w:pPr>
        <w:pStyle w:val="FirstParagraph"/>
      </w:pPr>
      <w:r>
        <w:t xml:space="preserve">Beschikbaarheid, responstijden, escalatieniveaus.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2"/>
    <w:bookmarkStart w:id="13" w:name="compliance-status"/>
    <w:p>
      <w:pPr>
        <w:pStyle w:val="Heading2"/>
      </w:pPr>
      <w:r>
        <w:t xml:space="preserve">5. Compliance-status</w:t>
      </w:r>
    </w:p>
    <w:p>
      <w:pPr>
        <w:pStyle w:val="FirstParagraph"/>
      </w:pPr>
      <w:r>
        <w:t xml:space="preserve">AVG/verwerkersovereenkomst, ISO 27001, verzekering, audit.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3"/>
    <w:bookmarkStart w:id="14" w:name="risiko-profil"/>
    <w:p>
      <w:pPr>
        <w:pStyle w:val="Heading2"/>
      </w:pPr>
      <w:r>
        <w:t xml:space="preserve">6. Risicoprofiel</w:t>
      </w:r>
    </w:p>
    <w:p>
      <w:pPr>
        <w:pStyle w:val="FirstParagraph"/>
      </w:pPr>
      <w:r>
        <w:t xml:space="preserve">Afhankelijkheid, single-source-risico, insolventie.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4"/>
    <w:bookmarkStart w:id="15" w:name="alternativen"/>
    <w:p>
      <w:pPr>
        <w:pStyle w:val="Heading2"/>
      </w:pPr>
      <w:r>
        <w:t xml:space="preserve">7. Alternatieven</w:t>
      </w:r>
    </w:p>
    <w:p>
      <w:pPr>
        <w:pStyle w:val="FirstParagraph"/>
      </w:pPr>
      <w:r>
        <w:t xml:space="preserve">Beschikbare vervangende leveranciers, overstapinspanning.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5"/>
    <w:bookmarkStart w:id="16" w:name="review-historie"/>
    <w:p>
      <w:pPr>
        <w:pStyle w:val="Heading2"/>
      </w:pPr>
      <w:r>
        <w:t xml:space="preserve">8. Reviewhistorie</w:t>
      </w:r>
    </w:p>
    <w:p>
      <w:pPr>
        <w:pStyle w:val="FirstParagraph"/>
      </w:pPr>
      <w:r>
        <w:t xml:space="preserve">Laatste reviews, open punten.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p>
      <w:r>
        <w:pict>
          <v:rect style="width:0;height:1.5pt" o:hralign="center" o:hrstd="t" o:hr="t"/>
        </w:pict>
      </w:r>
    </w:p>
    <w:bookmarkEnd w:id="16"/>
    <w:bookmarkStart w:id="17" w:name="power-prompt-1-vorlage-befüllen"/>
    <w:p>
      <w:pPr>
        <w:pStyle w:val="Heading2"/>
      </w:pPr>
      <w:r>
        <w:t xml:space="preserve">Power-prompt 1: Template invullen</w:t>
      </w:r>
    </w:p>
    <w:p>
      <w:pPr>
        <w:pStyle w:val="SourceCode"/>
      </w:pPr>
      <w:r>
        <w:rPr>
          <w:rStyle w:val="VerbatimChar"/>
        </w:rPr>
        <w:t xml:space="preserve">Je bent inkoopmanager en helpt me een gestructureerd leveranciersprofiel op te stellen.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Maak een volledig profiel volgens onderstaande structuur. Markeer hiaten met [AANVULLEN].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1. Stamgegevens leverancier</w:t>
      </w:r>
      <w:r>
        <w:br/>
      </w:r>
      <w:r>
        <w:rPr>
          <w:rStyle w:val="VerbatimChar"/>
        </w:rPr>
        <w:t xml:space="preserve">2. Afgenomen dienst of product</w:t>
      </w:r>
      <w:r>
        <w:br/>
      </w:r>
      <w:r>
        <w:rPr>
          <w:rStyle w:val="VerbatimChar"/>
        </w:rPr>
        <w:t xml:space="preserve">3. Contractuele kerngegevens</w:t>
      </w:r>
      <w:r>
        <w:br/>
      </w:r>
      <w:r>
        <w:rPr>
          <w:rStyle w:val="VerbatimChar"/>
        </w:rPr>
        <w:t xml:space="preserve">4. SLA en performance</w:t>
      </w:r>
      <w:r>
        <w:br/>
      </w:r>
      <w:r>
        <w:rPr>
          <w:rStyle w:val="VerbatimChar"/>
        </w:rPr>
        <w:t xml:space="preserve">5. Compliancestatus</w:t>
      </w:r>
      <w:r>
        <w:br/>
      </w:r>
      <w:r>
        <w:rPr>
          <w:rStyle w:val="VerbatimChar"/>
        </w:rPr>
        <w:t xml:space="preserve">6. Risicoprofiel</w:t>
      </w:r>
      <w:r>
        <w:br/>
      </w:r>
      <w:r>
        <w:rPr>
          <w:rStyle w:val="VerbatimChar"/>
        </w:rPr>
        <w:t xml:space="preserve">7. Alternatieven</w:t>
      </w:r>
      <w:r>
        <w:br/>
      </w:r>
      <w:r>
        <w:rPr>
          <w:rStyle w:val="VerbatimChar"/>
        </w:rPr>
        <w:t xml:space="preserve">8. Reviewhistorie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CONTEXT-INPUT:</w:t>
      </w:r>
      <w:r>
        <w:br/>
      </w:r>
      <w:r>
        <w:rPr>
          <w:rStyle w:val="VerbatimChar"/>
        </w:rPr>
        <w:t xml:space="preserve">[Voeg hier contracten, eigen verklaring van de leverancier en performancerapporten toe.]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Output in Markdown met een tabel voor de SLA-waarden.</w:t>
      </w:r>
    </w:p>
    <w:bookmarkEnd w:id="17"/>
    <w:bookmarkStart w:id="18" w:name="X31a2a564e44d451e541628a46d40dd331eb22d2"/>
    <w:p>
      <w:pPr>
        <w:pStyle w:val="Heading2"/>
      </w:pPr>
      <w:r>
        <w:t xml:space="preserve">Power-prompt 2: Werken met het ingevulde template</w:t>
      </w:r>
    </w:p>
    <w:p>
      <w:pPr>
        <w:pStyle w:val="SourceCode"/>
      </w:pPr>
      <w:r>
        <w:rPr>
          <w:rStyle w:val="VerbatimChar"/>
        </w:rPr>
        <w:t xml:space="preserve">Je hebt toegang tot onze leveranciersprofielen (bijgevoegd). Gebruik ze als single source of truth.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Bij elk antwoord:</w:t>
      </w:r>
      <w:r>
        <w:br/>
      </w:r>
      <w:r>
        <w:rPr>
          <w:rStyle w:val="VerbatimChar"/>
        </w:rPr>
        <w:t xml:space="preserve">1. Concreet antwoord met verwijzing naar specifieke profielen</w:t>
      </w:r>
      <w:r>
        <w:br/>
      </w:r>
      <w:r>
        <w:rPr>
          <w:rStyle w:val="VerbatimChar"/>
        </w:rPr>
        <w:t xml:space="preserve">2. Verwijzing naar de relevante profielsectie</w:t>
      </w:r>
      <w:r>
        <w:br/>
      </w:r>
      <w:r>
        <w:rPr>
          <w:rStyle w:val="VerbatimChar"/>
        </w:rPr>
        <w:t xml:space="preserve">3. Bij risico's: concrete mitigatie-aanbeveling</w:t>
      </w:r>
      <w:r>
        <w:br/>
      </w:r>
      <w:r>
        <w:rPr>
          <w:rStyle w:val="VerbatimChar"/>
        </w:rPr>
        <w:t xml:space="preserve">4. Concrete volgende stap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MIJN VRAAG:</w:t>
      </w:r>
      <w:r>
        <w:br/>
      </w:r>
      <w:r>
        <w:rPr>
          <w:rStyle w:val="VerbatimChar"/>
        </w:rPr>
        <w:t xml:space="preserve">[Voeg hier je taak in.]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Onderhouden door DECAID. academy.decaid.systems/nl/context-library/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2026-05-20T16:25:31Z</dcterms:created>
  <dcterms:modified xsi:type="dcterms:W3CDTF">2026-05-20T16:25:31Z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